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1B" w:rsidRDefault="00695A97" w:rsidP="003A5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95A97" w:rsidRDefault="00695A97" w:rsidP="003A5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695A97" w:rsidRDefault="00695A97" w:rsidP="003A5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95A97" w:rsidRDefault="00695A97" w:rsidP="003A5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95A97" w:rsidRDefault="00695A97" w:rsidP="003A57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5A97" w:rsidRDefault="00695A97" w:rsidP="00695A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95A97" w:rsidRDefault="00695A97" w:rsidP="00695A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15.11.2017 г.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2618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26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98</w:t>
      </w:r>
    </w:p>
    <w:p w:rsidR="00695A97" w:rsidRDefault="00695A97" w:rsidP="003E7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3E7CC8">
        <w:rPr>
          <w:rFonts w:ascii="Times New Roman" w:hAnsi="Times New Roman" w:cs="Times New Roman"/>
          <w:sz w:val="28"/>
          <w:szCs w:val="28"/>
        </w:rPr>
        <w:t>назначении приемочной комиссии</w:t>
      </w:r>
    </w:p>
    <w:p w:rsidR="006637C6" w:rsidRDefault="006637C6" w:rsidP="00695A97">
      <w:pPr>
        <w:rPr>
          <w:rFonts w:ascii="Times New Roman" w:hAnsi="Times New Roman" w:cs="Times New Roman"/>
          <w:sz w:val="28"/>
          <w:szCs w:val="28"/>
        </w:rPr>
      </w:pPr>
    </w:p>
    <w:p w:rsidR="003A57EF" w:rsidRDefault="003A57EF" w:rsidP="00695A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Федеральным законом от 06.10.2003г. №131-ФЗ Российской Федерации. </w:t>
      </w:r>
      <w:r w:rsidR="003E7CC8">
        <w:rPr>
          <w:rFonts w:ascii="Times New Roman" w:hAnsi="Times New Roman" w:cs="Times New Roman"/>
          <w:sz w:val="28"/>
          <w:szCs w:val="28"/>
        </w:rPr>
        <w:t>Для приемки в эксплуатацию законченного</w:t>
      </w:r>
      <w:r>
        <w:rPr>
          <w:rFonts w:ascii="Times New Roman" w:hAnsi="Times New Roman" w:cs="Times New Roman"/>
          <w:sz w:val="28"/>
          <w:szCs w:val="28"/>
        </w:rPr>
        <w:t xml:space="preserve"> реконструкцией системы водоснабжения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="003E7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 Модульная установка</w:t>
      </w:r>
    </w:p>
    <w:p w:rsidR="003A57EF" w:rsidRDefault="003A57EF" w:rsidP="00695A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A57EF" w:rsidRDefault="003A57EF" w:rsidP="003A57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57EF">
        <w:rPr>
          <w:rFonts w:ascii="Times New Roman" w:hAnsi="Times New Roman" w:cs="Times New Roman"/>
          <w:sz w:val="28"/>
          <w:szCs w:val="28"/>
        </w:rPr>
        <w:t>Создать комиссию</w:t>
      </w:r>
      <w:r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комиссии:</w:t>
      </w:r>
    </w:p>
    <w:p w:rsidR="006637C6" w:rsidRDefault="003A57EF" w:rsidP="003A57E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Довгаль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 Алексеевич- </w:t>
      </w:r>
      <w:r w:rsidR="009C40A6" w:rsidRPr="003A57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Морозов Александр Дмитриевич- директор МУП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ЖКХ;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Колесникова Инна Валерьевна – специалист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области;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Пелипасов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Николаевич- директор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Кузьминична-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3A57EF" w:rsidRPr="003A57EF" w:rsidRDefault="003A57EF" w:rsidP="003A5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Ю.А.Довгаль</w:t>
      </w:r>
    </w:p>
    <w:p w:rsidR="00695A97" w:rsidRDefault="00695A97" w:rsidP="00695A97">
      <w:pPr>
        <w:rPr>
          <w:rFonts w:ascii="Times New Roman" w:hAnsi="Times New Roman" w:cs="Times New Roman"/>
          <w:sz w:val="28"/>
          <w:szCs w:val="28"/>
        </w:rPr>
      </w:pPr>
    </w:p>
    <w:p w:rsidR="00695A97" w:rsidRPr="00695A97" w:rsidRDefault="00695A97" w:rsidP="00695A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sectPr w:rsidR="00695A97" w:rsidRPr="00695A97" w:rsidSect="003D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13C62"/>
    <w:multiLevelType w:val="hybridMultilevel"/>
    <w:tmpl w:val="2ADED03C"/>
    <w:lvl w:ilvl="0" w:tplc="877C315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95A97"/>
    <w:rsid w:val="003A57EF"/>
    <w:rsid w:val="003D0C1B"/>
    <w:rsid w:val="003E7CC8"/>
    <w:rsid w:val="0042618E"/>
    <w:rsid w:val="00446C95"/>
    <w:rsid w:val="006637C6"/>
    <w:rsid w:val="00695A97"/>
    <w:rsid w:val="009C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4BA52-1532-418D-8D1F-1864C7B5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dcterms:created xsi:type="dcterms:W3CDTF">2017-11-16T05:26:00Z</dcterms:created>
  <dcterms:modified xsi:type="dcterms:W3CDTF">2017-11-16T08:12:00Z</dcterms:modified>
</cp:coreProperties>
</file>